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DB454" w14:textId="0B854409" w:rsidR="00584B8D" w:rsidRPr="006D4A90" w:rsidRDefault="00584B8D" w:rsidP="00584B8D">
      <w:pPr>
        <w:pStyle w:val="1"/>
        <w:ind w:firstLine="0"/>
        <w:jc w:val="center"/>
        <w:rPr>
          <w:color w:val="000000"/>
          <w:szCs w:val="24"/>
        </w:rPr>
      </w:pPr>
      <w:r w:rsidRPr="006D4A90">
        <w:rPr>
          <w:color w:val="000000"/>
          <w:szCs w:val="24"/>
        </w:rPr>
        <w:t xml:space="preserve">ДОПОЛНИТЕЛЬНОЕ СОГЛАШЕНИЕ № </w:t>
      </w:r>
      <w:r w:rsidR="00EE1209">
        <w:rPr>
          <w:color w:val="000000"/>
          <w:szCs w:val="24"/>
        </w:rPr>
        <w:t>18</w:t>
      </w:r>
    </w:p>
    <w:p w14:paraId="1B5BE6F0" w14:textId="77777777" w:rsidR="00EE1209" w:rsidRPr="00DA5233" w:rsidRDefault="00EE1209" w:rsidP="00EE1209">
      <w:pPr>
        <w:pStyle w:val="1"/>
        <w:ind w:firstLine="0"/>
        <w:jc w:val="center"/>
        <w:rPr>
          <w:szCs w:val="24"/>
        </w:rPr>
      </w:pPr>
      <w:r w:rsidRPr="00DA5233">
        <w:rPr>
          <w:color w:val="000000"/>
          <w:szCs w:val="24"/>
        </w:rPr>
        <w:t xml:space="preserve">к Договору № 0269 от </w:t>
      </w:r>
      <w:r w:rsidRPr="00DA5233">
        <w:rPr>
          <w:szCs w:val="24"/>
        </w:rPr>
        <w:t>«29» октября 2013 года</w:t>
      </w:r>
    </w:p>
    <w:p w14:paraId="2FB758BC" w14:textId="77777777" w:rsidR="00EE1209" w:rsidRPr="006D4A90" w:rsidRDefault="00EE1209" w:rsidP="00EE1209">
      <w:pPr>
        <w:pStyle w:val="1"/>
        <w:ind w:firstLine="0"/>
        <w:jc w:val="center"/>
        <w:rPr>
          <w:b w:val="0"/>
          <w:color w:val="000000"/>
          <w:szCs w:val="24"/>
        </w:rPr>
      </w:pPr>
      <w:r w:rsidRPr="006D4A90">
        <w:rPr>
          <w:b w:val="0"/>
          <w:szCs w:val="24"/>
        </w:rPr>
        <w:t xml:space="preserve"> (далее – «Договор»)</w:t>
      </w:r>
    </w:p>
    <w:p w14:paraId="27D3EC14" w14:textId="7F4D7E3B" w:rsidR="00EE1209" w:rsidRPr="006D4A90" w:rsidRDefault="00EE1209" w:rsidP="00EE1209">
      <w:pPr>
        <w:ind w:firstLine="708"/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ab/>
      </w:r>
      <w:r w:rsidRPr="006D4A90">
        <w:t>«</w:t>
      </w:r>
      <w:proofErr w:type="gramEnd"/>
      <w:r w:rsidR="007E650C">
        <w:t>__</w:t>
      </w:r>
      <w:r w:rsidRPr="006D4A90">
        <w:t>»</w:t>
      </w:r>
      <w:r>
        <w:t xml:space="preserve"> </w:t>
      </w:r>
      <w:r w:rsidR="007E650C">
        <w:t>___________</w:t>
      </w:r>
      <w:r>
        <w:t xml:space="preserve"> </w:t>
      </w:r>
      <w:r w:rsidRPr="006D4A90">
        <w:t>2014 года</w:t>
      </w:r>
    </w:p>
    <w:p w14:paraId="0814958F" w14:textId="77777777" w:rsidR="00584B8D" w:rsidRPr="006D4A90" w:rsidRDefault="00584B8D" w:rsidP="00584B8D">
      <w:pPr>
        <w:ind w:firstLine="708"/>
        <w:jc w:val="both"/>
      </w:pPr>
      <w:r w:rsidRPr="006D4A90">
        <w:rPr>
          <w:b/>
        </w:rPr>
        <w:t>Общество с ограниченной ответственностью «Сигнал Медиа»</w:t>
      </w:r>
      <w:r w:rsidRPr="006D4A90">
        <w:t xml:space="preserve">, сокращенное наименование ООО «Сигнал Медиа», именуемое в дальнейшем </w:t>
      </w:r>
      <w:r w:rsidRPr="006D4A90">
        <w:rPr>
          <w:b/>
        </w:rPr>
        <w:t>«Агент»</w:t>
      </w:r>
      <w:r w:rsidRPr="006D4A90">
        <w:t xml:space="preserve">, в лице Генерального директора Ковальчука Михаила Игоревича, действующего на основании Устава и Агентского Договора № 1253 от 01 сентября 2013 года, с одной стороны, и </w:t>
      </w:r>
    </w:p>
    <w:p w14:paraId="18BA3DB5" w14:textId="77777777" w:rsidR="00584B8D" w:rsidRPr="006D4A90" w:rsidRDefault="00EE1209" w:rsidP="00584B8D">
      <w:pPr>
        <w:spacing w:line="300" w:lineRule="exact"/>
        <w:ind w:firstLine="708"/>
        <w:jc w:val="both"/>
      </w:pPr>
      <w:r w:rsidRPr="00DA5233">
        <w:rPr>
          <w:b/>
        </w:rPr>
        <w:t xml:space="preserve">Открытое акционерное общество «Башинформсвязь», </w:t>
      </w:r>
      <w:r w:rsidRPr="00DA5233">
        <w:t>именуемое в дальнейшем</w:t>
      </w:r>
      <w:r w:rsidRPr="00DA5233">
        <w:rPr>
          <w:b/>
        </w:rPr>
        <w:t xml:space="preserve"> «Партнер</w:t>
      </w:r>
      <w:r w:rsidRPr="00DA5233">
        <w:t>», в лице Генерального директора</w:t>
      </w:r>
      <w:r w:rsidRPr="00DA5233">
        <w:rPr>
          <w:b/>
        </w:rPr>
        <w:t xml:space="preserve"> </w:t>
      </w:r>
      <w:proofErr w:type="spellStart"/>
      <w:r w:rsidRPr="00DA5233">
        <w:rPr>
          <w:b/>
        </w:rPr>
        <w:t>Сафеева</w:t>
      </w:r>
      <w:proofErr w:type="spellEnd"/>
      <w:r w:rsidRPr="00DA5233">
        <w:rPr>
          <w:b/>
        </w:rPr>
        <w:t xml:space="preserve"> Р.Р., </w:t>
      </w:r>
      <w:r w:rsidRPr="00DA5233">
        <w:t xml:space="preserve">действующего на основании Устава, с другой стороны, именуемые далее совместно </w:t>
      </w:r>
      <w:r w:rsidRPr="00DA5233">
        <w:rPr>
          <w:b/>
        </w:rPr>
        <w:t xml:space="preserve">«Стороны» </w:t>
      </w:r>
      <w:r w:rsidRPr="00DA5233">
        <w:t>и по отдельности</w:t>
      </w:r>
      <w:r w:rsidRPr="00DA5233">
        <w:rPr>
          <w:b/>
        </w:rPr>
        <w:t xml:space="preserve"> «Сторона»</w:t>
      </w:r>
      <w:r w:rsidR="00584B8D" w:rsidRPr="006D4A90">
        <w:t>, составили настоящее Дополнительное соглашение о нижеследующем:</w:t>
      </w:r>
    </w:p>
    <w:p w14:paraId="3BDE096B" w14:textId="77777777" w:rsidR="00584B8D" w:rsidRPr="006D4A90" w:rsidRDefault="00584B8D" w:rsidP="00584B8D">
      <w:pPr>
        <w:pStyle w:val="2"/>
        <w:spacing w:after="0" w:line="240" w:lineRule="auto"/>
        <w:ind w:firstLine="709"/>
        <w:jc w:val="both"/>
      </w:pPr>
      <w:r w:rsidRPr="006D4A90">
        <w:rPr>
          <w:b/>
        </w:rPr>
        <w:t>Лицензиар</w:t>
      </w:r>
      <w:r w:rsidRPr="006D4A90">
        <w:t xml:space="preserve"> – Федеральное государственное унитарное предприятие «Всероссийская государственная телевизионная и радиовещательная компания».</w:t>
      </w:r>
    </w:p>
    <w:p w14:paraId="501C1E58" w14:textId="77777777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В соответствии с п. 1.1. Договора Партнеру передается неисключительное право на распространение Телеканала </w:t>
      </w:r>
      <w:r w:rsidRPr="006D4A90">
        <w:rPr>
          <w:b/>
          <w:color w:val="000000"/>
        </w:rPr>
        <w:t>«Спорт 1»</w:t>
      </w:r>
      <w:r w:rsidRPr="006D4A90">
        <w:rPr>
          <w:color w:val="000000"/>
        </w:rPr>
        <w:t xml:space="preserve"> </w:t>
      </w:r>
      <w:r w:rsidRPr="006D4A90">
        <w:rPr>
          <w:b/>
          <w:color w:val="000000"/>
        </w:rPr>
        <w:t xml:space="preserve">в формате </w:t>
      </w:r>
      <w:r w:rsidRPr="006D4A90">
        <w:rPr>
          <w:b/>
          <w:color w:val="000000"/>
          <w:lang w:val="en-US"/>
        </w:rPr>
        <w:t>HD</w:t>
      </w:r>
      <w:r w:rsidRPr="006D4A90">
        <w:rPr>
          <w:color w:val="000000"/>
        </w:rPr>
        <w:t xml:space="preserve"> (Далее – «Телеканал») </w:t>
      </w:r>
      <w:r w:rsidRPr="006D4A90">
        <w:t xml:space="preserve">(СМИ Спорт 1, Свидетельство о регистрации Эл </w:t>
      </w:r>
      <w:proofErr w:type="gramStart"/>
      <w:r w:rsidRPr="006D4A90">
        <w:t>№  ФС</w:t>
      </w:r>
      <w:proofErr w:type="gramEnd"/>
      <w:r w:rsidRPr="006D4A90">
        <w:t xml:space="preserve"> 77-48135 от 30 декабря 2011 года, выдано Федеральной службой по надзору в сфере связи, информационных технологий и массовых коммуникаций; Лицензия № 20453 от 05 апреля 2012 года) </w:t>
      </w:r>
      <w:r w:rsidRPr="006D4A90">
        <w:rPr>
          <w:color w:val="000000"/>
        </w:rPr>
        <w:t>посредством Телекоммуникационных сетей только в режиме реального времени.</w:t>
      </w:r>
    </w:p>
    <w:p w14:paraId="61C4F2F4" w14:textId="69893CC6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Срок </w:t>
      </w:r>
      <w:r w:rsidRPr="006D4A90">
        <w:rPr>
          <w:color w:val="000000"/>
          <w:spacing w:val="-4"/>
        </w:rPr>
        <w:t xml:space="preserve">на использование Телеканала устанавливается на период с </w:t>
      </w:r>
      <w:r w:rsidRPr="006D4A90">
        <w:rPr>
          <w:b/>
          <w:color w:val="000000"/>
          <w:spacing w:val="-4"/>
        </w:rPr>
        <w:t>«</w:t>
      </w:r>
      <w:r w:rsidR="00562038">
        <w:rPr>
          <w:b/>
          <w:color w:val="000000"/>
          <w:spacing w:val="-4"/>
        </w:rPr>
        <w:t>01</w:t>
      </w:r>
      <w:r w:rsidRPr="006D4A90">
        <w:rPr>
          <w:b/>
          <w:color w:val="000000"/>
          <w:spacing w:val="-4"/>
        </w:rPr>
        <w:t>»</w:t>
      </w:r>
      <w:r w:rsidR="00562038">
        <w:rPr>
          <w:b/>
          <w:color w:val="000000"/>
          <w:spacing w:val="-4"/>
        </w:rPr>
        <w:t xml:space="preserve"> ноября</w:t>
      </w:r>
      <w:r w:rsidRPr="006D4A90">
        <w:rPr>
          <w:b/>
          <w:color w:val="000000"/>
          <w:spacing w:val="-4"/>
        </w:rPr>
        <w:t xml:space="preserve"> 2014 </w:t>
      </w:r>
      <w:proofErr w:type="gramStart"/>
      <w:r w:rsidRPr="006D4A90">
        <w:rPr>
          <w:b/>
          <w:color w:val="000000"/>
          <w:spacing w:val="-4"/>
        </w:rPr>
        <w:t>года  по</w:t>
      </w:r>
      <w:proofErr w:type="gramEnd"/>
      <w:r w:rsidRPr="006D4A90">
        <w:rPr>
          <w:b/>
          <w:color w:val="000000"/>
          <w:spacing w:val="-4"/>
        </w:rPr>
        <w:t xml:space="preserve"> </w:t>
      </w:r>
      <w:r w:rsidRPr="006D4A90">
        <w:rPr>
          <w:b/>
          <w:color w:val="000000"/>
        </w:rPr>
        <w:t>«</w:t>
      </w:r>
      <w:r w:rsidR="00562038">
        <w:rPr>
          <w:b/>
          <w:color w:val="000000"/>
        </w:rPr>
        <w:t>31</w:t>
      </w:r>
      <w:r w:rsidRPr="006D4A90">
        <w:rPr>
          <w:b/>
          <w:color w:val="000000"/>
        </w:rPr>
        <w:t>»</w:t>
      </w:r>
      <w:r w:rsidR="00562038">
        <w:rPr>
          <w:b/>
          <w:color w:val="000000"/>
        </w:rPr>
        <w:t xml:space="preserve"> октября </w:t>
      </w:r>
      <w:r w:rsidRPr="006D4A90">
        <w:rPr>
          <w:b/>
          <w:color w:val="000000"/>
        </w:rPr>
        <w:t>201</w:t>
      </w:r>
      <w:r w:rsidR="00E3536E">
        <w:rPr>
          <w:b/>
          <w:color w:val="000000"/>
        </w:rPr>
        <w:t>5</w:t>
      </w:r>
      <w:r w:rsidRPr="006D4A90">
        <w:rPr>
          <w:b/>
          <w:color w:val="000000"/>
        </w:rPr>
        <w:t xml:space="preserve"> года</w:t>
      </w:r>
      <w:r w:rsidRPr="006D4A90">
        <w:rPr>
          <w:color w:val="000000"/>
        </w:rPr>
        <w:t>. В случае, если ни одна из Сторон не менее чем за 30 (тридцать) дней до окончания срока использования Телеканала не уведомит другую Сторону о своем намерении прекратить использовать Телеканал, то передача прав на распространение Телеканала автоматически пролонгируется на 3 (три) года, при этом количество пролонгаций не ограничено.</w:t>
      </w:r>
    </w:p>
    <w:p w14:paraId="5BA96470" w14:textId="77777777" w:rsidR="00584B8D" w:rsidRPr="006D4A90" w:rsidRDefault="00584B8D" w:rsidP="00584B8D">
      <w:pPr>
        <w:pStyle w:val="1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b w:val="0"/>
          <w:color w:val="000000"/>
          <w:szCs w:val="24"/>
        </w:rPr>
      </w:pPr>
      <w:r w:rsidRPr="006D4A90">
        <w:rPr>
          <w:b w:val="0"/>
          <w:color w:val="000000"/>
          <w:szCs w:val="24"/>
        </w:rPr>
        <w:t>В соответствии с п. 1.1. Договора</w:t>
      </w:r>
      <w:r w:rsidRPr="006D4A90">
        <w:rPr>
          <w:color w:val="000000"/>
          <w:spacing w:val="-4"/>
          <w:szCs w:val="24"/>
        </w:rPr>
        <w:t xml:space="preserve"> </w:t>
      </w:r>
      <w:r w:rsidRPr="006D4A90">
        <w:rPr>
          <w:b w:val="0"/>
          <w:color w:val="000000"/>
          <w:szCs w:val="24"/>
        </w:rPr>
        <w:t xml:space="preserve">территорией является: </w:t>
      </w:r>
      <w:r w:rsidR="00562038">
        <w:rPr>
          <w:color w:val="000000"/>
          <w:szCs w:val="24"/>
        </w:rPr>
        <w:t xml:space="preserve">Республика Башкортостан </w:t>
      </w:r>
      <w:r w:rsidRPr="006D4A90">
        <w:rPr>
          <w:b w:val="0"/>
          <w:color w:val="000000"/>
          <w:szCs w:val="24"/>
        </w:rPr>
        <w:t>Российской Федерации.</w:t>
      </w:r>
    </w:p>
    <w:p w14:paraId="0C7F08D0" w14:textId="77777777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outlineLvl w:val="0"/>
        <w:rPr>
          <w:color w:val="000000"/>
        </w:rPr>
      </w:pPr>
      <w:r w:rsidRPr="006D4A90">
        <w:rPr>
          <w:color w:val="000000"/>
        </w:rPr>
        <w:t xml:space="preserve">Ежемесячная стоимость прав на использование Телеканала по настоящему </w:t>
      </w:r>
      <w:proofErr w:type="gramStart"/>
      <w:r w:rsidRPr="006D4A90">
        <w:rPr>
          <w:color w:val="000000"/>
        </w:rPr>
        <w:t>Договору  исчисляется</w:t>
      </w:r>
      <w:proofErr w:type="gramEnd"/>
      <w:r w:rsidRPr="006D4A90">
        <w:rPr>
          <w:color w:val="000000"/>
        </w:rPr>
        <w:t xml:space="preserve"> путем произведения Среднего количества Абонентов на применяемую Ставку вознаграждения. </w:t>
      </w:r>
    </w:p>
    <w:p w14:paraId="0081CB2A" w14:textId="58A62CF3" w:rsidR="00584B8D" w:rsidRPr="006D4A90" w:rsidRDefault="00584B8D" w:rsidP="00584B8D">
      <w:pPr>
        <w:pStyle w:val="1"/>
        <w:spacing w:after="0"/>
        <w:rPr>
          <w:b w:val="0"/>
          <w:i/>
          <w:color w:val="000000"/>
          <w:szCs w:val="24"/>
        </w:rPr>
      </w:pPr>
      <w:r w:rsidRPr="006D4A90">
        <w:rPr>
          <w:b w:val="0"/>
          <w:color w:val="000000"/>
          <w:szCs w:val="24"/>
        </w:rPr>
        <w:t>При этом ежемесячное минимальное гарантированное Среднее количество Абонентов составляет</w:t>
      </w:r>
      <w:r w:rsidRPr="006D4A90">
        <w:rPr>
          <w:color w:val="000000"/>
          <w:szCs w:val="24"/>
        </w:rPr>
        <w:t xml:space="preserve"> </w:t>
      </w:r>
      <w:r w:rsidRPr="006D4A90">
        <w:rPr>
          <w:b w:val="0"/>
          <w:color w:val="000000"/>
          <w:szCs w:val="24"/>
        </w:rPr>
        <w:t xml:space="preserve">не менее </w:t>
      </w:r>
      <w:r w:rsidR="007E650C">
        <w:rPr>
          <w:color w:val="000000"/>
          <w:szCs w:val="24"/>
        </w:rPr>
        <w:t>________________</w:t>
      </w:r>
      <w:r w:rsidRPr="006D4A90">
        <w:rPr>
          <w:b w:val="0"/>
          <w:color w:val="000000"/>
          <w:szCs w:val="24"/>
        </w:rPr>
        <w:t xml:space="preserve"> Абонентов Телекоммуникационной сети, осуществляющих прием Телеканала. </w:t>
      </w:r>
    </w:p>
    <w:p w14:paraId="0E5BB532" w14:textId="1FB04934" w:rsidR="00584B8D" w:rsidRPr="006D4A90" w:rsidRDefault="00584B8D" w:rsidP="00584B8D">
      <w:pPr>
        <w:tabs>
          <w:tab w:val="left" w:pos="960"/>
        </w:tabs>
        <w:ind w:firstLine="709"/>
        <w:jc w:val="both"/>
        <w:rPr>
          <w:color w:val="000000"/>
        </w:rPr>
      </w:pPr>
      <w:r w:rsidRPr="006D4A90">
        <w:rPr>
          <w:color w:val="000000"/>
        </w:rPr>
        <w:t xml:space="preserve">Ежемесячная Ставка вознаграждения за 1 (Одного) Абонента устанавливается в размере </w:t>
      </w:r>
      <w:r w:rsidR="007E650C">
        <w:rPr>
          <w:b/>
          <w:color w:val="000000"/>
        </w:rPr>
        <w:t>______________</w:t>
      </w:r>
      <w:r w:rsidR="00562038">
        <w:rPr>
          <w:b/>
          <w:color w:val="000000"/>
        </w:rPr>
        <w:t xml:space="preserve"> </w:t>
      </w:r>
      <w:r w:rsidRPr="006D4A90">
        <w:rPr>
          <w:b/>
          <w:color w:val="000000"/>
        </w:rPr>
        <w:t>руб.</w:t>
      </w:r>
      <w:r w:rsidR="007E650C">
        <w:rPr>
          <w:b/>
          <w:color w:val="000000"/>
        </w:rPr>
        <w:t xml:space="preserve"> ___</w:t>
      </w:r>
      <w:r w:rsidR="00562038">
        <w:rPr>
          <w:b/>
          <w:color w:val="000000"/>
        </w:rPr>
        <w:t xml:space="preserve"> </w:t>
      </w:r>
      <w:r w:rsidRPr="006D4A90">
        <w:rPr>
          <w:b/>
          <w:color w:val="000000"/>
        </w:rPr>
        <w:t>коп.)</w:t>
      </w:r>
      <w:r w:rsidRPr="006D4A90">
        <w:rPr>
          <w:color w:val="000000"/>
        </w:rPr>
        <w:t xml:space="preserve">, в том числе НДС 18%. </w:t>
      </w:r>
    </w:p>
    <w:p w14:paraId="6F42F5B6" w14:textId="77777777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Партнер имеет право осуществлять Сообще</w:t>
      </w:r>
      <w:r>
        <w:rPr>
          <w:color w:val="000000"/>
        </w:rPr>
        <w:t xml:space="preserve">ние Телеканала по Телекоммуникационным </w:t>
      </w:r>
      <w:r w:rsidRPr="006D4A90">
        <w:rPr>
          <w:color w:val="000000"/>
        </w:rPr>
        <w:t>сетям, принадлежащих Партнеру, в Пакете Телеканалов.</w:t>
      </w:r>
    </w:p>
    <w:p w14:paraId="76D93572" w14:textId="77777777" w:rsidR="00584B8D" w:rsidRPr="00561369" w:rsidRDefault="00584B8D" w:rsidP="00584B8D">
      <w:pPr>
        <w:tabs>
          <w:tab w:val="left" w:pos="1134"/>
        </w:tabs>
        <w:ind w:firstLine="709"/>
        <w:jc w:val="both"/>
        <w:rPr>
          <w:color w:val="000000"/>
        </w:rPr>
      </w:pPr>
      <w:r w:rsidRPr="006D4A90">
        <w:rPr>
          <w:color w:val="000000"/>
        </w:rPr>
        <w:t>Наименование Пакета (-</w:t>
      </w:r>
      <w:proofErr w:type="spellStart"/>
      <w:r w:rsidRPr="006D4A90">
        <w:rPr>
          <w:color w:val="000000"/>
        </w:rPr>
        <w:t>ов</w:t>
      </w:r>
      <w:proofErr w:type="spellEnd"/>
      <w:r w:rsidRPr="006D4A90">
        <w:rPr>
          <w:color w:val="000000"/>
        </w:rPr>
        <w:t xml:space="preserve">) </w:t>
      </w:r>
      <w:proofErr w:type="gramStart"/>
      <w:r w:rsidRPr="006D4A90">
        <w:rPr>
          <w:color w:val="000000"/>
        </w:rPr>
        <w:t>Телеканалов:</w:t>
      </w:r>
      <w:r w:rsidR="00561369">
        <w:rPr>
          <w:color w:val="000000"/>
          <w:lang w:val="en-US"/>
        </w:rPr>
        <w:t>IP</w:t>
      </w:r>
      <w:proofErr w:type="gramEnd"/>
      <w:r w:rsidR="00561369" w:rsidRPr="00561369">
        <w:rPr>
          <w:color w:val="000000"/>
        </w:rPr>
        <w:t>-</w:t>
      </w:r>
      <w:r w:rsidR="00561369">
        <w:rPr>
          <w:color w:val="000000"/>
          <w:lang w:val="en-US"/>
        </w:rPr>
        <w:t>TV</w:t>
      </w:r>
      <w:r w:rsidR="00561369" w:rsidRPr="00561369">
        <w:rPr>
          <w:color w:val="000000"/>
        </w:rPr>
        <w:t xml:space="preserve"> </w:t>
      </w:r>
      <w:r w:rsidR="00561369">
        <w:rPr>
          <w:color w:val="000000"/>
        </w:rPr>
        <w:t>пакет, Цифровой пакет.</w:t>
      </w:r>
    </w:p>
    <w:p w14:paraId="05E4556C" w14:textId="77777777" w:rsidR="00584B8D" w:rsidRPr="00434FBF" w:rsidRDefault="00584B8D" w:rsidP="00584B8D">
      <w:pPr>
        <w:numPr>
          <w:ilvl w:val="0"/>
          <w:numId w:val="2"/>
        </w:numPr>
        <w:tabs>
          <w:tab w:val="left" w:pos="960"/>
          <w:tab w:val="left" w:pos="1134"/>
        </w:tabs>
        <w:ind w:left="0" w:firstLine="709"/>
        <w:jc w:val="both"/>
        <w:rPr>
          <w:color w:val="000000"/>
        </w:rPr>
      </w:pPr>
      <w:r w:rsidRPr="006D4A90">
        <w:t xml:space="preserve">Агент предоставляет Партнеру </w:t>
      </w:r>
      <w:r w:rsidRPr="00434FBF">
        <w:rPr>
          <w:color w:val="000000"/>
        </w:rPr>
        <w:t xml:space="preserve">доступ к сигналу Телеканала посредством Искусственного спутника Земли в соответствии со следующими техническими параметрами: </w:t>
      </w:r>
    </w:p>
    <w:tbl>
      <w:tblPr>
        <w:tblW w:w="6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3450"/>
      </w:tblGrid>
      <w:tr w:rsidR="00584B8D" w:rsidRPr="00434FBF" w14:paraId="5D09C355" w14:textId="77777777" w:rsidTr="00D774D6">
        <w:trPr>
          <w:trHeight w:val="532"/>
          <w:jc w:val="center"/>
        </w:trPr>
        <w:tc>
          <w:tcPr>
            <w:tcW w:w="3255" w:type="dxa"/>
          </w:tcPr>
          <w:p w14:paraId="23ADBF37" w14:textId="77777777" w:rsidR="00584B8D" w:rsidRPr="00434FBF" w:rsidRDefault="00584B8D" w:rsidP="00D774D6">
            <w:pPr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5B8D768C" w14:textId="77777777" w:rsidR="00584B8D" w:rsidRPr="00434FBF" w:rsidRDefault="00584B8D" w:rsidP="00D774D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434FBF">
              <w:rPr>
                <w:b/>
                <w:color w:val="000000"/>
                <w:sz w:val="23"/>
                <w:szCs w:val="23"/>
              </w:rPr>
              <w:t xml:space="preserve">Телеканал «Спорт 1» в формате </w:t>
            </w:r>
            <w:r w:rsidRPr="00434FBF">
              <w:rPr>
                <w:b/>
                <w:color w:val="000000"/>
                <w:sz w:val="23"/>
                <w:szCs w:val="23"/>
                <w:lang w:val="en-US"/>
              </w:rPr>
              <w:t>HD</w:t>
            </w:r>
          </w:p>
        </w:tc>
      </w:tr>
      <w:tr w:rsidR="00584B8D" w:rsidRPr="00434FBF" w14:paraId="44B01E1C" w14:textId="77777777" w:rsidTr="00D774D6">
        <w:trPr>
          <w:trHeight w:val="273"/>
          <w:jc w:val="center"/>
        </w:trPr>
        <w:tc>
          <w:tcPr>
            <w:tcW w:w="3255" w:type="dxa"/>
          </w:tcPr>
          <w:p w14:paraId="5A9771FD" w14:textId="293DC558" w:rsidR="00584B8D" w:rsidRPr="00434FBF" w:rsidRDefault="00584B8D" w:rsidP="00D774D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7EFCD624" w14:textId="5EB03713" w:rsidR="00584B8D" w:rsidRPr="00434FBF" w:rsidRDefault="00584B8D" w:rsidP="00D774D6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84B8D" w:rsidRPr="00434FBF" w14:paraId="368161CC" w14:textId="77777777" w:rsidTr="00D774D6">
        <w:trPr>
          <w:trHeight w:val="258"/>
          <w:jc w:val="center"/>
        </w:trPr>
        <w:tc>
          <w:tcPr>
            <w:tcW w:w="3255" w:type="dxa"/>
          </w:tcPr>
          <w:p w14:paraId="337FFBE7" w14:textId="47ED889D" w:rsidR="00584B8D" w:rsidRPr="00434FBF" w:rsidRDefault="00584B8D" w:rsidP="00D774D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4FEF9DB1" w14:textId="41C89AF5" w:rsidR="00584B8D" w:rsidRPr="00434FBF" w:rsidRDefault="00584B8D" w:rsidP="00D774D6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84B8D" w:rsidRPr="00434FBF" w14:paraId="164DB56F" w14:textId="77777777" w:rsidTr="00D774D6">
        <w:trPr>
          <w:trHeight w:val="258"/>
          <w:jc w:val="center"/>
        </w:trPr>
        <w:tc>
          <w:tcPr>
            <w:tcW w:w="3255" w:type="dxa"/>
          </w:tcPr>
          <w:p w14:paraId="1C91A86D" w14:textId="2B3F9A0D" w:rsidR="00584B8D" w:rsidRPr="00434FBF" w:rsidRDefault="00584B8D" w:rsidP="00D774D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1AF724DB" w14:textId="7E9EC02E" w:rsidR="00584B8D" w:rsidRPr="00434FBF" w:rsidRDefault="00584B8D" w:rsidP="00D774D6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84B8D" w:rsidRPr="00434FBF" w14:paraId="55A5FDA0" w14:textId="77777777" w:rsidTr="00D774D6">
        <w:trPr>
          <w:trHeight w:val="273"/>
          <w:jc w:val="center"/>
        </w:trPr>
        <w:tc>
          <w:tcPr>
            <w:tcW w:w="3255" w:type="dxa"/>
          </w:tcPr>
          <w:p w14:paraId="3E362EED" w14:textId="6E479031" w:rsidR="00584B8D" w:rsidRPr="00434FBF" w:rsidRDefault="00584B8D" w:rsidP="00D774D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3FB31E80" w14:textId="4205A995" w:rsidR="00584B8D" w:rsidRPr="00434FBF" w:rsidRDefault="00584B8D" w:rsidP="00D774D6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84B8D" w:rsidRPr="00434FBF" w14:paraId="4B23C4AA" w14:textId="77777777" w:rsidTr="00D774D6">
        <w:trPr>
          <w:trHeight w:val="258"/>
          <w:jc w:val="center"/>
        </w:trPr>
        <w:tc>
          <w:tcPr>
            <w:tcW w:w="3255" w:type="dxa"/>
          </w:tcPr>
          <w:p w14:paraId="5BFFB6E5" w14:textId="5262BBB6" w:rsidR="00584B8D" w:rsidRPr="00434FBF" w:rsidRDefault="00584B8D" w:rsidP="00D774D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7C184BE0" w14:textId="4A73AA8D" w:rsidR="00584B8D" w:rsidRPr="00434FBF" w:rsidRDefault="00584B8D" w:rsidP="00D774D6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84B8D" w:rsidRPr="00434FBF" w14:paraId="166A1E41" w14:textId="77777777" w:rsidTr="00D774D6">
        <w:trPr>
          <w:trHeight w:val="258"/>
          <w:jc w:val="center"/>
        </w:trPr>
        <w:tc>
          <w:tcPr>
            <w:tcW w:w="3255" w:type="dxa"/>
          </w:tcPr>
          <w:p w14:paraId="363C8400" w14:textId="08EC5C68" w:rsidR="00584B8D" w:rsidRPr="00434FBF" w:rsidRDefault="00584B8D" w:rsidP="00D774D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4AA0D076" w14:textId="30C822D0" w:rsidR="00584B8D" w:rsidRPr="00434FBF" w:rsidRDefault="00584B8D" w:rsidP="00D774D6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84B8D" w:rsidRPr="00434FBF" w14:paraId="76CB4E23" w14:textId="77777777" w:rsidTr="00D774D6">
        <w:trPr>
          <w:trHeight w:val="273"/>
          <w:jc w:val="center"/>
        </w:trPr>
        <w:tc>
          <w:tcPr>
            <w:tcW w:w="3255" w:type="dxa"/>
          </w:tcPr>
          <w:p w14:paraId="00175FDC" w14:textId="4FB2F41E" w:rsidR="00584B8D" w:rsidRPr="00434FBF" w:rsidRDefault="00584B8D" w:rsidP="00D774D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450" w:type="dxa"/>
            <w:tcBorders>
              <w:right w:val="single" w:sz="4" w:space="0" w:color="000000"/>
            </w:tcBorders>
          </w:tcPr>
          <w:p w14:paraId="1BC52FE6" w14:textId="6EA1C943" w:rsidR="00584B8D" w:rsidRPr="00434FBF" w:rsidRDefault="00584B8D" w:rsidP="00D774D6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</w:tbl>
    <w:p w14:paraId="70819C68" w14:textId="77777777" w:rsidR="00584B8D" w:rsidRPr="00DA6DCA" w:rsidRDefault="00584B8D" w:rsidP="00584B8D">
      <w:pPr>
        <w:tabs>
          <w:tab w:val="left" w:pos="960"/>
        </w:tabs>
        <w:jc w:val="both"/>
        <w:rPr>
          <w:sz w:val="23"/>
          <w:szCs w:val="23"/>
        </w:rPr>
      </w:pPr>
    </w:p>
    <w:p w14:paraId="375A4030" w14:textId="77777777" w:rsidR="00584B8D" w:rsidRPr="006D4A90" w:rsidRDefault="00584B8D" w:rsidP="00584B8D">
      <w:pPr>
        <w:numPr>
          <w:ilvl w:val="0"/>
          <w:numId w:val="2"/>
        </w:numPr>
        <w:ind w:left="0" w:firstLine="709"/>
        <w:jc w:val="both"/>
        <w:rPr>
          <w:b/>
        </w:rPr>
      </w:pPr>
      <w:r w:rsidRPr="006D4A90">
        <w:lastRenderedPageBreak/>
        <w:t>По запросу Партнера Агент предоставляет карточку (и) системы условного доступа Смарт-карту для авторизации и расшифровки содержания канала. При этом:</w:t>
      </w:r>
    </w:p>
    <w:p w14:paraId="1C5D3566" w14:textId="18E30733" w:rsidR="00584B8D" w:rsidRPr="006D4A90" w:rsidRDefault="00584B8D" w:rsidP="00584B8D">
      <w:pPr>
        <w:numPr>
          <w:ilvl w:val="1"/>
          <w:numId w:val="2"/>
        </w:numPr>
        <w:ind w:left="0" w:firstLine="709"/>
        <w:jc w:val="both"/>
      </w:pPr>
      <w:r w:rsidRPr="006D4A90">
        <w:t xml:space="preserve">За передачу каждой Смарт-карт(ы) Агент взимает с Партнера единовременную плату в размере </w:t>
      </w:r>
      <w:r w:rsidR="007E650C">
        <w:rPr>
          <w:b/>
        </w:rPr>
        <w:t xml:space="preserve">___________ рублей ____ </w:t>
      </w:r>
      <w:proofErr w:type="gramStart"/>
      <w:r w:rsidR="007E650C">
        <w:rPr>
          <w:b/>
        </w:rPr>
        <w:t>коп.</w:t>
      </w:r>
      <w:r w:rsidRPr="006D4A90">
        <w:t>,</w:t>
      </w:r>
      <w:proofErr w:type="gramEnd"/>
      <w:r w:rsidRPr="006D4A90">
        <w:t xml:space="preserve"> включая НДС по ставке 18% - </w:t>
      </w:r>
      <w:r w:rsidR="007E650C">
        <w:t>_________</w:t>
      </w:r>
      <w:r w:rsidRPr="006D4A90">
        <w:t xml:space="preserve"> рублей.</w:t>
      </w:r>
    </w:p>
    <w:p w14:paraId="3ED65A3A" w14:textId="77777777" w:rsidR="00584B8D" w:rsidRPr="006D4A90" w:rsidRDefault="00584B8D" w:rsidP="00584B8D">
      <w:pPr>
        <w:numPr>
          <w:ilvl w:val="1"/>
          <w:numId w:val="2"/>
        </w:numPr>
        <w:ind w:left="0" w:firstLine="709"/>
        <w:jc w:val="both"/>
      </w:pPr>
      <w:r w:rsidRPr="006D4A90">
        <w:t>Агент направляет Смарт-карту(ы) Партнеру в течение 14 (Четырнадцати) календарных дней с даты поступления на расчетный счет Агента от Партнера платы, указанной в п. 7.1 настоящего Дополнительного соглашения. Одновременно со Смарт-картой Агент направляет Партнеру Счет-фактуру, а также оформленную и подписанную товарную накладную.</w:t>
      </w:r>
    </w:p>
    <w:p w14:paraId="40504A8C" w14:textId="77777777" w:rsidR="00584B8D" w:rsidRPr="006D4A90" w:rsidRDefault="00584B8D" w:rsidP="00584B8D">
      <w:pPr>
        <w:numPr>
          <w:ilvl w:val="1"/>
          <w:numId w:val="2"/>
        </w:numPr>
        <w:ind w:left="0" w:firstLine="709"/>
        <w:jc w:val="both"/>
      </w:pPr>
      <w:r w:rsidRPr="006D4A90">
        <w:t>Оплата Смарт-карт(ы) производится на основании выставленного (</w:t>
      </w:r>
      <w:proofErr w:type="spellStart"/>
      <w:r w:rsidRPr="006D4A90">
        <w:t>ых</w:t>
      </w:r>
      <w:proofErr w:type="spellEnd"/>
      <w:r w:rsidRPr="006D4A90">
        <w:t>) счета(</w:t>
      </w:r>
      <w:proofErr w:type="spellStart"/>
      <w:r w:rsidRPr="006D4A90">
        <w:t>ов</w:t>
      </w:r>
      <w:proofErr w:type="spellEnd"/>
      <w:r w:rsidRPr="006D4A90">
        <w:t>) в течение 5 (Пяти) календарных дней с даты выставления счета.</w:t>
      </w:r>
    </w:p>
    <w:p w14:paraId="6348B0C7" w14:textId="77777777" w:rsidR="00584B8D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Агент обязан еженедельно (по пятницам) предоставлять Партнеру сетку вещания (программу передач Телеканала на 7 </w:t>
      </w:r>
      <w:proofErr w:type="gramStart"/>
      <w:r w:rsidRPr="006D4A90">
        <w:rPr>
          <w:color w:val="000000"/>
        </w:rPr>
        <w:t>дней)  в</w:t>
      </w:r>
      <w:proofErr w:type="gramEnd"/>
      <w:r w:rsidRPr="006D4A90">
        <w:rPr>
          <w:color w:val="000000"/>
        </w:rPr>
        <w:t xml:space="preserve"> электронном варианте на сайте </w:t>
      </w:r>
      <w:hyperlink r:id="rId5" w:history="1">
        <w:r w:rsidRPr="006D4A90">
          <w:rPr>
            <w:rStyle w:val="a3"/>
            <w:lang w:val="en-US"/>
          </w:rPr>
          <w:t>www</w:t>
        </w:r>
        <w:r w:rsidRPr="006D4A90">
          <w:rPr>
            <w:rStyle w:val="a3"/>
          </w:rPr>
          <w:t>.</w:t>
        </w:r>
        <w:proofErr w:type="spellStart"/>
        <w:r w:rsidRPr="006D4A90">
          <w:rPr>
            <w:rStyle w:val="a3"/>
            <w:lang w:val="en-US"/>
          </w:rPr>
          <w:t>sportodin</w:t>
        </w:r>
        <w:proofErr w:type="spellEnd"/>
        <w:r w:rsidRPr="006D4A90">
          <w:rPr>
            <w:rStyle w:val="a3"/>
          </w:rPr>
          <w:t>.</w:t>
        </w:r>
        <w:proofErr w:type="spellStart"/>
        <w:r w:rsidRPr="006D4A90">
          <w:rPr>
            <w:rStyle w:val="a3"/>
            <w:lang w:val="en-US"/>
          </w:rPr>
          <w:t>ru</w:t>
        </w:r>
        <w:proofErr w:type="spellEnd"/>
      </w:hyperlink>
      <w:r w:rsidRPr="006D4A90">
        <w:rPr>
          <w:color w:val="000000"/>
        </w:rPr>
        <w:t>.</w:t>
      </w:r>
    </w:p>
    <w:p w14:paraId="76B2ACEA" w14:textId="77777777" w:rsidR="00562038" w:rsidRPr="006D4A90" w:rsidRDefault="00562038" w:rsidP="00562038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Стороны пришли к соглашению расторгнуть Дополнительное соглашение № 7 от 29 октября 2013 года к Договору с 01 ноября 2014 года. Последним днем Дополнительного соглашения сч</w:t>
      </w:r>
      <w:bookmarkStart w:id="0" w:name="_GoBack"/>
      <w:bookmarkEnd w:id="0"/>
      <w:r>
        <w:rPr>
          <w:color w:val="000000"/>
        </w:rPr>
        <w:t>итать 31 октября 2014 года.</w:t>
      </w:r>
    </w:p>
    <w:p w14:paraId="3FA0790E" w14:textId="77777777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Во всем, что не предусмотрено настоящим Дополнительным соглашением, действуют положения Договора.</w:t>
      </w:r>
    </w:p>
    <w:p w14:paraId="0A50E53B" w14:textId="77777777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вступает в силу после подписания Сторонами с даты, проставленной на первой странице.</w:t>
      </w:r>
    </w:p>
    <w:p w14:paraId="5C76C56C" w14:textId="77777777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является неотъемлемой частью Договора.</w:t>
      </w:r>
    </w:p>
    <w:p w14:paraId="5380BAE4" w14:textId="77777777" w:rsidR="00584B8D" w:rsidRPr="006D4A90" w:rsidRDefault="00584B8D" w:rsidP="00584B8D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подписано в двух экземплярах на русском языке, причем оба экземпляра имеют одинаковую юридическую силу.</w:t>
      </w:r>
    </w:p>
    <w:p w14:paraId="0C8EA3EF" w14:textId="77777777" w:rsidR="00584B8D" w:rsidRPr="006D4A90" w:rsidRDefault="00584B8D" w:rsidP="00584B8D">
      <w:pPr>
        <w:jc w:val="both"/>
        <w:rPr>
          <w:color w:val="000000"/>
        </w:rPr>
      </w:pPr>
    </w:p>
    <w:p w14:paraId="5733B8E7" w14:textId="77777777" w:rsidR="00584B8D" w:rsidRPr="006D4A90" w:rsidRDefault="00584B8D" w:rsidP="00584B8D">
      <w:pPr>
        <w:jc w:val="center"/>
        <w:rPr>
          <w:b/>
        </w:rPr>
      </w:pPr>
      <w:r w:rsidRPr="006D4A90">
        <w:rPr>
          <w:b/>
        </w:rPr>
        <w:t>ПОДПИСИ СТОРОН:</w:t>
      </w:r>
    </w:p>
    <w:tbl>
      <w:tblPr>
        <w:tblW w:w="9540" w:type="dxa"/>
        <w:tblInd w:w="569" w:type="dxa"/>
        <w:tblLayout w:type="fixed"/>
        <w:tblLook w:val="0000" w:firstRow="0" w:lastRow="0" w:firstColumn="0" w:lastColumn="0" w:noHBand="0" w:noVBand="0"/>
      </w:tblPr>
      <w:tblGrid>
        <w:gridCol w:w="4860"/>
        <w:gridCol w:w="4680"/>
      </w:tblGrid>
      <w:tr w:rsidR="00584B8D" w:rsidRPr="006D4A90" w14:paraId="731404CA" w14:textId="77777777" w:rsidTr="00D774D6">
        <w:trPr>
          <w:trHeight w:val="1992"/>
        </w:trPr>
        <w:tc>
          <w:tcPr>
            <w:tcW w:w="4860" w:type="dxa"/>
          </w:tcPr>
          <w:p w14:paraId="76494EC8" w14:textId="77777777" w:rsidR="00584B8D" w:rsidRPr="006D4A90" w:rsidRDefault="00584B8D" w:rsidP="00D774D6">
            <w:pPr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Агент:</w:t>
            </w:r>
          </w:p>
          <w:p w14:paraId="756038D4" w14:textId="77777777" w:rsidR="00584B8D" w:rsidRPr="006D4A90" w:rsidRDefault="00584B8D" w:rsidP="00D774D6">
            <w:pPr>
              <w:jc w:val="both"/>
              <w:rPr>
                <w:b/>
                <w:color w:val="000000"/>
                <w:u w:val="single"/>
              </w:rPr>
            </w:pPr>
          </w:p>
          <w:p w14:paraId="077105B2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Генеральный директор</w:t>
            </w:r>
          </w:p>
          <w:p w14:paraId="15F427B4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52A3D40B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720A97EA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_______________/М.И. Ковальчук/</w:t>
            </w:r>
          </w:p>
          <w:p w14:paraId="1B72D7C2" w14:textId="77777777" w:rsidR="00584B8D" w:rsidRPr="006D4A90" w:rsidRDefault="00584B8D" w:rsidP="00D774D6">
            <w:pPr>
              <w:ind w:firstLine="871"/>
              <w:rPr>
                <w:color w:val="000000"/>
              </w:rPr>
            </w:pPr>
            <w:r w:rsidRPr="006D4A90">
              <w:rPr>
                <w:color w:val="000000"/>
              </w:rPr>
              <w:t>м. п.</w:t>
            </w:r>
          </w:p>
        </w:tc>
        <w:tc>
          <w:tcPr>
            <w:tcW w:w="4680" w:type="dxa"/>
          </w:tcPr>
          <w:p w14:paraId="1FCBE8BF" w14:textId="77777777" w:rsidR="00584B8D" w:rsidRPr="006D4A90" w:rsidRDefault="00584B8D" w:rsidP="00D774D6">
            <w:pPr>
              <w:ind w:right="340"/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Партнер:</w:t>
            </w:r>
          </w:p>
          <w:p w14:paraId="6CACB4DC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38A35515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>Генеральный директор</w:t>
            </w:r>
          </w:p>
          <w:p w14:paraId="6D03D587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</w:p>
          <w:p w14:paraId="47238026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</w:p>
          <w:p w14:paraId="37F7FF0E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 xml:space="preserve">_______________ /Р.Р. </w:t>
            </w:r>
            <w:proofErr w:type="spellStart"/>
            <w:r w:rsidRPr="00DA5233">
              <w:rPr>
                <w:color w:val="000000"/>
              </w:rPr>
              <w:t>Сафеев</w:t>
            </w:r>
            <w:proofErr w:type="spellEnd"/>
            <w:r w:rsidRPr="00DA5233">
              <w:rPr>
                <w:color w:val="000000"/>
              </w:rPr>
              <w:t xml:space="preserve"> /</w:t>
            </w:r>
          </w:p>
          <w:p w14:paraId="4000A057" w14:textId="77777777" w:rsidR="00584B8D" w:rsidRPr="006D4A90" w:rsidRDefault="00EE1209" w:rsidP="00EE1209">
            <w:pPr>
              <w:ind w:right="340" w:firstLine="811"/>
              <w:rPr>
                <w:color w:val="000000"/>
                <w:u w:val="single"/>
              </w:rPr>
            </w:pPr>
            <w:r w:rsidRPr="00DA5233">
              <w:rPr>
                <w:color w:val="000000"/>
              </w:rPr>
              <w:t>м. п.</w:t>
            </w:r>
          </w:p>
        </w:tc>
      </w:tr>
    </w:tbl>
    <w:p w14:paraId="6208BBC2" w14:textId="77777777" w:rsidR="00EE1209" w:rsidRDefault="00EE1209" w:rsidP="00584B8D">
      <w:pPr>
        <w:pStyle w:val="1"/>
        <w:ind w:firstLine="0"/>
        <w:jc w:val="center"/>
        <w:rPr>
          <w:color w:val="000000"/>
          <w:szCs w:val="24"/>
        </w:rPr>
      </w:pPr>
    </w:p>
    <w:sectPr w:rsidR="00EE1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7FC4"/>
    <w:multiLevelType w:val="multilevel"/>
    <w:tmpl w:val="279250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460D3379"/>
    <w:multiLevelType w:val="multilevel"/>
    <w:tmpl w:val="12BC06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8AA5EED"/>
    <w:multiLevelType w:val="hybridMultilevel"/>
    <w:tmpl w:val="B9B289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C7052EA"/>
    <w:multiLevelType w:val="multilevel"/>
    <w:tmpl w:val="12BC06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1E"/>
    <w:rsid w:val="00214C03"/>
    <w:rsid w:val="0055061E"/>
    <w:rsid w:val="00561369"/>
    <w:rsid w:val="00562038"/>
    <w:rsid w:val="00584B8D"/>
    <w:rsid w:val="00607CA8"/>
    <w:rsid w:val="007E650C"/>
    <w:rsid w:val="00A837F8"/>
    <w:rsid w:val="00E3536E"/>
    <w:rsid w:val="00EE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F5C8"/>
  <w15:docId w15:val="{C65B442D-F2D9-435A-97CF-CF4732CB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84B8D"/>
    <w:rPr>
      <w:color w:val="0000FF"/>
      <w:u w:val="single"/>
    </w:rPr>
  </w:style>
  <w:style w:type="paragraph" w:styleId="2">
    <w:name w:val="Body Text 2"/>
    <w:basedOn w:val="a"/>
    <w:link w:val="20"/>
    <w:rsid w:val="00584B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4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Договор текст1"/>
    <w:basedOn w:val="a"/>
    <w:rsid w:val="00584B8D"/>
    <w:pPr>
      <w:widowControl w:val="0"/>
      <w:spacing w:after="20"/>
      <w:ind w:firstLine="709"/>
      <w:jc w:val="both"/>
    </w:pPr>
    <w:rPr>
      <w:b/>
      <w:szCs w:val="20"/>
    </w:rPr>
  </w:style>
  <w:style w:type="table" w:styleId="a4">
    <w:name w:val="Table Grid"/>
    <w:basedOn w:val="a1"/>
    <w:uiPriority w:val="39"/>
    <w:rsid w:val="00584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56136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6136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61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136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13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13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1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ortod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Ковальчук</dc:creator>
  <cp:keywords/>
  <dc:description/>
  <cp:lastModifiedBy>Мигранова Регина Фангизовна</cp:lastModifiedBy>
  <cp:revision>2</cp:revision>
  <cp:lastPrinted>2014-11-10T04:40:00Z</cp:lastPrinted>
  <dcterms:created xsi:type="dcterms:W3CDTF">2014-12-05T09:17:00Z</dcterms:created>
  <dcterms:modified xsi:type="dcterms:W3CDTF">2014-12-05T09:17:00Z</dcterms:modified>
</cp:coreProperties>
</file>